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CD" w:rsidRDefault="00D353C0" w:rsidP="00D353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Региональный компонент адаптационного курса</w:t>
      </w:r>
      <w:r w:rsidR="00703755">
        <w:rPr>
          <w:rFonts w:ascii="Times New Roman" w:hAnsi="Times New Roman" w:cs="Times New Roman"/>
          <w:sz w:val="28"/>
          <w:szCs w:val="28"/>
        </w:rPr>
        <w:t xml:space="preserve"> «Содействие адаптации тр</w:t>
      </w:r>
      <w:r w:rsidR="00CB4792">
        <w:rPr>
          <w:rFonts w:ascii="Times New Roman" w:hAnsi="Times New Roman" w:cs="Times New Roman"/>
          <w:sz w:val="28"/>
          <w:szCs w:val="28"/>
        </w:rPr>
        <w:t>удовых мигрантов из Центрально</w:t>
      </w:r>
      <w:r w:rsidR="00703755">
        <w:rPr>
          <w:rFonts w:ascii="Times New Roman" w:hAnsi="Times New Roman" w:cs="Times New Roman"/>
          <w:sz w:val="28"/>
          <w:szCs w:val="28"/>
        </w:rPr>
        <w:t>-Азиатского региона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учитывающий исторические, социальные и национально-культурные особенности территории пребывания (проживания) иностранных граждан</w:t>
      </w:r>
    </w:p>
    <w:p w:rsidR="00D353C0" w:rsidRDefault="00D353C0" w:rsidP="00D353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3C0">
        <w:rPr>
          <w:rFonts w:ascii="Times New Roman" w:hAnsi="Times New Roman" w:cs="Times New Roman"/>
          <w:b/>
          <w:sz w:val="28"/>
          <w:szCs w:val="28"/>
          <w:u w:val="single"/>
        </w:rPr>
        <w:t>Ленинградская область</w:t>
      </w:r>
    </w:p>
    <w:p w:rsidR="00D353C0" w:rsidRDefault="00D353C0" w:rsidP="0033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53C0">
        <w:rPr>
          <w:rFonts w:ascii="Times New Roman" w:hAnsi="Times New Roman" w:cs="Times New Roman"/>
          <w:sz w:val="28"/>
          <w:szCs w:val="28"/>
        </w:rPr>
        <w:t>Ленинградская область является субъектом Российской Федерации. Статус Ленинградской области определяется Конституцией Российской Федерации и Уставом Ленинградской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Она образована </w:t>
      </w:r>
      <w:r w:rsidRPr="00D353C0">
        <w:rPr>
          <w:rFonts w:ascii="Times New Roman" w:hAnsi="Times New Roman" w:cs="Times New Roman"/>
          <w:sz w:val="28"/>
          <w:szCs w:val="28"/>
        </w:rPr>
        <w:t>1 августа 1927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73">
        <w:rPr>
          <w:rFonts w:ascii="Times New Roman" w:hAnsi="Times New Roman" w:cs="Times New Roman"/>
          <w:sz w:val="28"/>
          <w:szCs w:val="28"/>
        </w:rPr>
        <w:t xml:space="preserve">Порядковый номер субъекта – 47. </w:t>
      </w:r>
      <w:r w:rsidR="008C36D4">
        <w:rPr>
          <w:rFonts w:ascii="Times New Roman" w:hAnsi="Times New Roman" w:cs="Times New Roman"/>
          <w:sz w:val="28"/>
          <w:szCs w:val="28"/>
        </w:rPr>
        <w:t xml:space="preserve">Область включает в себя </w:t>
      </w:r>
      <w:r w:rsidR="00E20C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36D4">
        <w:rPr>
          <w:rFonts w:ascii="Times New Roman" w:hAnsi="Times New Roman" w:cs="Times New Roman"/>
          <w:sz w:val="28"/>
          <w:szCs w:val="28"/>
        </w:rPr>
        <w:t>17 муниципальных районов и 1 городской округ.</w:t>
      </w:r>
    </w:p>
    <w:p w:rsidR="00D353C0" w:rsidRDefault="00D353C0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3C0">
        <w:rPr>
          <w:rFonts w:ascii="Times New Roman" w:hAnsi="Times New Roman" w:cs="Times New Roman"/>
          <w:sz w:val="28"/>
          <w:szCs w:val="28"/>
        </w:rPr>
        <w:t>Столицей Ленинградской области является город Гатчина. Ленинградская область граничит с пятью субъектами Российской Федерации: Санкт-Петербургом (городом федерального значения), Республикой Карелия, Вологодской областью, Новгородской областью, Псковской областью, а также с двумя государствами: Финляндской Республикой и Эстонской Республикой. </w:t>
      </w:r>
    </w:p>
    <w:p w:rsidR="000721DA" w:rsidRDefault="00D353C0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3C0">
        <w:rPr>
          <w:rFonts w:ascii="Times New Roman" w:hAnsi="Times New Roman" w:cs="Times New Roman"/>
          <w:sz w:val="28"/>
          <w:szCs w:val="28"/>
        </w:rPr>
        <w:t xml:space="preserve">Территория Ленинградской области составляет </w:t>
      </w:r>
      <w:r w:rsidR="00E1256C" w:rsidRPr="000721DA">
        <w:rPr>
          <w:rFonts w:ascii="Times New Roman" w:hAnsi="Times New Roman" w:cs="Times New Roman"/>
          <w:sz w:val="28"/>
          <w:szCs w:val="28"/>
        </w:rPr>
        <w:t>83</w:t>
      </w:r>
      <w:r w:rsidR="000721DA" w:rsidRPr="000721DA">
        <w:rPr>
          <w:rFonts w:ascii="Times New Roman" w:hAnsi="Times New Roman" w:cs="Times New Roman"/>
          <w:sz w:val="28"/>
          <w:szCs w:val="28"/>
        </w:rPr>
        <w:t xml:space="preserve"> </w:t>
      </w:r>
      <w:r w:rsidR="00E1256C" w:rsidRPr="000721DA">
        <w:rPr>
          <w:rFonts w:ascii="Times New Roman" w:hAnsi="Times New Roman" w:cs="Times New Roman"/>
          <w:sz w:val="28"/>
          <w:szCs w:val="28"/>
        </w:rPr>
        <w:t>9</w:t>
      </w:r>
      <w:r w:rsidR="000721DA" w:rsidRPr="000721DA">
        <w:rPr>
          <w:rFonts w:ascii="Times New Roman" w:hAnsi="Times New Roman" w:cs="Times New Roman"/>
          <w:sz w:val="28"/>
          <w:szCs w:val="28"/>
        </w:rPr>
        <w:t>00</w:t>
      </w:r>
      <w:r w:rsidR="00E1256C" w:rsidRPr="000721DA">
        <w:rPr>
          <w:rFonts w:ascii="Times New Roman" w:hAnsi="Times New Roman" w:cs="Times New Roman"/>
          <w:sz w:val="28"/>
          <w:szCs w:val="28"/>
        </w:rPr>
        <w:t xml:space="preserve"> </w:t>
      </w:r>
      <w:r w:rsidRPr="000721DA">
        <w:rPr>
          <w:rFonts w:ascii="Times New Roman" w:hAnsi="Times New Roman" w:cs="Times New Roman"/>
          <w:sz w:val="28"/>
          <w:szCs w:val="28"/>
        </w:rPr>
        <w:t xml:space="preserve">квадратных километров. </w:t>
      </w:r>
      <w:r w:rsidR="00C12173" w:rsidRPr="000721DA">
        <w:rPr>
          <w:rFonts w:ascii="Times New Roman" w:hAnsi="Times New Roman" w:cs="Times New Roman"/>
          <w:sz w:val="28"/>
          <w:szCs w:val="28"/>
        </w:rPr>
        <w:t>Для сравнения можно привести в пример площадь Республики Таджикистан, она составляет 143 100 квадратных километров.</w:t>
      </w:r>
      <w:r w:rsidR="001079D2" w:rsidRPr="000721DA">
        <w:rPr>
          <w:rFonts w:ascii="Times New Roman" w:hAnsi="Times New Roman" w:cs="Times New Roman"/>
          <w:sz w:val="28"/>
          <w:szCs w:val="28"/>
        </w:rPr>
        <w:t xml:space="preserve"> Более 66% территории области занимают лиственные и хвойные леса. 32 реки впадают</w:t>
      </w:r>
      <w:r w:rsidR="001079D2" w:rsidRPr="001079D2">
        <w:rPr>
          <w:rFonts w:ascii="Times New Roman" w:hAnsi="Times New Roman" w:cs="Times New Roman"/>
          <w:sz w:val="28"/>
          <w:szCs w:val="28"/>
        </w:rPr>
        <w:t xml:space="preserve"> </w:t>
      </w:r>
      <w:r w:rsidR="00E20C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79D2" w:rsidRPr="001079D2">
        <w:rPr>
          <w:rFonts w:ascii="Times New Roman" w:hAnsi="Times New Roman" w:cs="Times New Roman"/>
          <w:sz w:val="28"/>
          <w:szCs w:val="28"/>
        </w:rPr>
        <w:t>в Ладожское</w:t>
      </w:r>
      <w:r w:rsidR="00AE5C53">
        <w:rPr>
          <w:rFonts w:ascii="Times New Roman" w:hAnsi="Times New Roman" w:cs="Times New Roman"/>
          <w:sz w:val="28"/>
          <w:szCs w:val="28"/>
        </w:rPr>
        <w:t xml:space="preserve"> озеро и только одна вы</w:t>
      </w:r>
      <w:r w:rsidR="00AE5C53">
        <w:rPr>
          <w:rFonts w:ascii="Times New Roman" w:hAnsi="Times New Roman" w:cs="Times New Roman"/>
          <w:sz w:val="28"/>
          <w:szCs w:val="28"/>
        </w:rPr>
        <w:softHyphen/>
        <w:t xml:space="preserve">текает </w:t>
      </w:r>
      <w:r w:rsidR="001079D2" w:rsidRPr="001079D2">
        <w:rPr>
          <w:rFonts w:ascii="Times New Roman" w:hAnsi="Times New Roman" w:cs="Times New Roman"/>
          <w:sz w:val="28"/>
          <w:szCs w:val="28"/>
        </w:rPr>
        <w:t xml:space="preserve"> Нева. </w:t>
      </w:r>
    </w:p>
    <w:p w:rsidR="00426256" w:rsidRDefault="00D353C0" w:rsidP="00426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3C0">
        <w:rPr>
          <w:rFonts w:ascii="Times New Roman" w:hAnsi="Times New Roman" w:cs="Times New Roman"/>
          <w:sz w:val="28"/>
          <w:szCs w:val="28"/>
        </w:rPr>
        <w:t>Население </w:t>
      </w:r>
      <w:r w:rsidR="00C1217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353C0">
        <w:rPr>
          <w:rFonts w:ascii="Times New Roman" w:hAnsi="Times New Roman" w:cs="Times New Roman"/>
          <w:sz w:val="28"/>
          <w:szCs w:val="28"/>
        </w:rPr>
        <w:t>– более двух миллионов человек.</w:t>
      </w:r>
      <w:r w:rsidR="00703755">
        <w:rPr>
          <w:rFonts w:ascii="Times New Roman" w:hAnsi="Times New Roman" w:cs="Times New Roman"/>
          <w:sz w:val="28"/>
          <w:szCs w:val="28"/>
        </w:rPr>
        <w:t xml:space="preserve"> </w:t>
      </w:r>
      <w:r w:rsidRPr="00D353C0">
        <w:rPr>
          <w:rFonts w:ascii="Times New Roman" w:hAnsi="Times New Roman" w:cs="Times New Roman"/>
          <w:sz w:val="28"/>
          <w:szCs w:val="28"/>
        </w:rPr>
        <w:t xml:space="preserve">Две трети населения – городские жители, одна треть живет в сельской местности. </w:t>
      </w:r>
      <w:r w:rsidR="00703755">
        <w:rPr>
          <w:rFonts w:ascii="Times New Roman" w:hAnsi="Times New Roman" w:cs="Times New Roman"/>
          <w:sz w:val="28"/>
          <w:szCs w:val="28"/>
        </w:rPr>
        <w:t xml:space="preserve">Плотность населения Ленинградской области составляет 24 человека на квадратный километр. </w:t>
      </w:r>
    </w:p>
    <w:p w:rsidR="00703755" w:rsidRDefault="00426256" w:rsidP="00426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</w:t>
      </w:r>
      <w:r w:rsidR="00655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0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755">
        <w:rPr>
          <w:rFonts w:ascii="Times New Roman" w:hAnsi="Times New Roman" w:cs="Times New Roman"/>
          <w:sz w:val="28"/>
          <w:szCs w:val="28"/>
        </w:rPr>
        <w:t>Навоийской</w:t>
      </w:r>
      <w:proofErr w:type="spellEnd"/>
      <w:r w:rsidR="00703755">
        <w:rPr>
          <w:rFonts w:ascii="Times New Roman" w:hAnsi="Times New Roman" w:cs="Times New Roman"/>
          <w:sz w:val="28"/>
          <w:szCs w:val="28"/>
        </w:rPr>
        <w:t xml:space="preserve"> области Республи</w:t>
      </w:r>
      <w:r w:rsidR="0065042F">
        <w:rPr>
          <w:rFonts w:ascii="Times New Roman" w:hAnsi="Times New Roman" w:cs="Times New Roman"/>
          <w:sz w:val="28"/>
          <w:szCs w:val="28"/>
        </w:rPr>
        <w:t xml:space="preserve">ки Узбекистан, схожей </w:t>
      </w:r>
      <w:r w:rsidR="00E234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042F">
        <w:rPr>
          <w:rFonts w:ascii="Times New Roman" w:hAnsi="Times New Roman" w:cs="Times New Roman"/>
          <w:sz w:val="28"/>
          <w:szCs w:val="28"/>
        </w:rPr>
        <w:t>по площади</w:t>
      </w:r>
      <w:r w:rsidR="00703755">
        <w:rPr>
          <w:rFonts w:ascii="Times New Roman" w:hAnsi="Times New Roman" w:cs="Times New Roman"/>
          <w:sz w:val="28"/>
          <w:szCs w:val="28"/>
        </w:rPr>
        <w:t xml:space="preserve"> с Ленинградской</w:t>
      </w:r>
      <w:r w:rsidR="000C3224">
        <w:rPr>
          <w:rFonts w:ascii="Times New Roman" w:hAnsi="Times New Roman" w:cs="Times New Roman"/>
          <w:sz w:val="28"/>
          <w:szCs w:val="28"/>
        </w:rPr>
        <w:t xml:space="preserve"> </w:t>
      </w:r>
      <w:r w:rsidR="000C3224" w:rsidRPr="000721DA">
        <w:rPr>
          <w:rFonts w:ascii="Times New Roman" w:hAnsi="Times New Roman" w:cs="Times New Roman"/>
          <w:sz w:val="28"/>
          <w:szCs w:val="28"/>
        </w:rPr>
        <w:t>областью</w:t>
      </w:r>
      <w:r>
        <w:rPr>
          <w:rFonts w:ascii="Times New Roman" w:hAnsi="Times New Roman" w:cs="Times New Roman"/>
          <w:sz w:val="28"/>
          <w:szCs w:val="28"/>
        </w:rPr>
        <w:t xml:space="preserve"> и занимающей </w:t>
      </w:r>
      <w:r w:rsidR="00703755" w:rsidRPr="000721DA">
        <w:rPr>
          <w:rFonts w:ascii="Times New Roman" w:hAnsi="Times New Roman" w:cs="Times New Roman"/>
          <w:sz w:val="28"/>
          <w:szCs w:val="28"/>
        </w:rPr>
        <w:t>109</w:t>
      </w:r>
      <w:r w:rsidR="00703755">
        <w:rPr>
          <w:rFonts w:ascii="Times New Roman" w:hAnsi="Times New Roman" w:cs="Times New Roman"/>
          <w:sz w:val="28"/>
          <w:szCs w:val="28"/>
        </w:rPr>
        <w:t xml:space="preserve"> 481 квадратных километров, численность населения составляет чуть более 1 миллиона человек. </w:t>
      </w:r>
    </w:p>
    <w:p w:rsidR="00041143" w:rsidRDefault="0065042F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 сложилось, что Ленинградская область является </w:t>
      </w:r>
      <w:r w:rsidR="008C36D4">
        <w:rPr>
          <w:rFonts w:ascii="Times New Roman" w:hAnsi="Times New Roman" w:cs="Times New Roman"/>
          <w:sz w:val="28"/>
          <w:szCs w:val="28"/>
        </w:rPr>
        <w:t xml:space="preserve">многонациональным </w:t>
      </w:r>
      <w:r w:rsidR="00041143">
        <w:rPr>
          <w:rFonts w:ascii="Times New Roman" w:hAnsi="Times New Roman" w:cs="Times New Roman"/>
          <w:sz w:val="28"/>
          <w:szCs w:val="28"/>
        </w:rPr>
        <w:t>регионом</w:t>
      </w:r>
      <w:r w:rsidR="00426256">
        <w:rPr>
          <w:rFonts w:ascii="Times New Roman" w:hAnsi="Times New Roman" w:cs="Times New Roman"/>
          <w:sz w:val="28"/>
          <w:szCs w:val="28"/>
        </w:rPr>
        <w:t>, в котор</w:t>
      </w:r>
      <w:r w:rsidR="00655536">
        <w:rPr>
          <w:rFonts w:ascii="Times New Roman" w:hAnsi="Times New Roman" w:cs="Times New Roman"/>
          <w:sz w:val="28"/>
          <w:szCs w:val="28"/>
        </w:rPr>
        <w:t>ом проживают люди разных религий</w:t>
      </w:r>
      <w:r w:rsidR="008C36D4">
        <w:rPr>
          <w:rFonts w:ascii="Times New Roman" w:hAnsi="Times New Roman" w:cs="Times New Roman"/>
          <w:sz w:val="28"/>
          <w:szCs w:val="28"/>
        </w:rPr>
        <w:t xml:space="preserve">. </w:t>
      </w:r>
      <w:r w:rsidR="00426256">
        <w:rPr>
          <w:rFonts w:ascii="Times New Roman" w:hAnsi="Times New Roman" w:cs="Times New Roman"/>
          <w:sz w:val="28"/>
          <w:szCs w:val="28"/>
        </w:rPr>
        <w:t>Первыми жителями</w:t>
      </w:r>
      <w:r w:rsidR="00041143">
        <w:rPr>
          <w:rFonts w:ascii="Times New Roman" w:hAnsi="Times New Roman" w:cs="Times New Roman"/>
          <w:sz w:val="28"/>
          <w:szCs w:val="28"/>
        </w:rPr>
        <w:t xml:space="preserve"> </w:t>
      </w:r>
      <w:r w:rsidR="00426256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041143">
        <w:rPr>
          <w:rFonts w:ascii="Times New Roman" w:hAnsi="Times New Roman" w:cs="Times New Roman"/>
          <w:sz w:val="28"/>
          <w:szCs w:val="28"/>
        </w:rPr>
        <w:t xml:space="preserve">официально принято считать представителей финно-угорских и славянских народов. </w:t>
      </w:r>
    </w:p>
    <w:p w:rsidR="006A746F" w:rsidRDefault="00655536" w:rsidP="004F1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391B">
        <w:rPr>
          <w:rFonts w:ascii="Times New Roman" w:hAnsi="Times New Roman" w:cs="Times New Roman"/>
          <w:sz w:val="28"/>
          <w:szCs w:val="28"/>
        </w:rPr>
        <w:t xml:space="preserve">а территории области </w:t>
      </w:r>
      <w:r>
        <w:rPr>
          <w:rFonts w:ascii="Times New Roman" w:hAnsi="Times New Roman" w:cs="Times New Roman"/>
          <w:sz w:val="28"/>
          <w:szCs w:val="28"/>
        </w:rPr>
        <w:t>исторически развивались древние торговые пути</w:t>
      </w:r>
      <w:r w:rsidR="00FD391B">
        <w:rPr>
          <w:rFonts w:ascii="Times New Roman" w:hAnsi="Times New Roman" w:cs="Times New Roman"/>
          <w:sz w:val="28"/>
          <w:szCs w:val="28"/>
        </w:rPr>
        <w:t xml:space="preserve">: </w:t>
      </w:r>
      <w:r w:rsidR="00425AD1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 xml:space="preserve">з варяг </w:t>
      </w:r>
      <w:r w:rsidR="00425AD1" w:rsidRPr="00425AD1">
        <w:rPr>
          <w:rFonts w:ascii="Times New Roman" w:hAnsi="Times New Roman" w:cs="Times New Roman"/>
          <w:sz w:val="28"/>
          <w:szCs w:val="28"/>
        </w:rPr>
        <w:t>в греки»</w:t>
      </w:r>
      <w:r w:rsidR="00EA3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8FB">
        <w:rPr>
          <w:rFonts w:ascii="Times New Roman" w:hAnsi="Times New Roman" w:cs="Times New Roman"/>
          <w:sz w:val="28"/>
          <w:szCs w:val="28"/>
        </w:rPr>
        <w:t xml:space="preserve">и </w:t>
      </w:r>
      <w:r w:rsidR="00425AD1" w:rsidRPr="00425AD1">
        <w:rPr>
          <w:rFonts w:ascii="Times New Roman" w:hAnsi="Times New Roman" w:cs="Times New Roman"/>
          <w:sz w:val="28"/>
          <w:szCs w:val="28"/>
        </w:rPr>
        <w:t xml:space="preserve"> </w:t>
      </w:r>
      <w:r w:rsidR="00425AD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25AD1">
        <w:rPr>
          <w:rFonts w:ascii="Times New Roman" w:hAnsi="Times New Roman" w:cs="Times New Roman"/>
          <w:sz w:val="28"/>
          <w:szCs w:val="28"/>
        </w:rPr>
        <w:t xml:space="preserve">Волжский торговый путь». </w:t>
      </w:r>
      <w:r w:rsidR="00127F0D">
        <w:rPr>
          <w:rFonts w:ascii="Times New Roman" w:hAnsi="Times New Roman" w:cs="Times New Roman"/>
          <w:sz w:val="28"/>
          <w:szCs w:val="28"/>
        </w:rPr>
        <w:t xml:space="preserve">«Волжский торговый путь» обеспечивал связь ленинградской земли с Востоком посредством слияния </w:t>
      </w:r>
      <w:r w:rsidR="00FD39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7F0D">
        <w:rPr>
          <w:rFonts w:ascii="Times New Roman" w:hAnsi="Times New Roman" w:cs="Times New Roman"/>
          <w:sz w:val="28"/>
          <w:szCs w:val="28"/>
        </w:rPr>
        <w:t xml:space="preserve">с «Великим шёлковым путем». Торговые пути – не только способ развития </w:t>
      </w:r>
      <w:r w:rsidR="00127F0D">
        <w:rPr>
          <w:rFonts w:ascii="Times New Roman" w:hAnsi="Times New Roman" w:cs="Times New Roman"/>
          <w:sz w:val="28"/>
          <w:szCs w:val="28"/>
        </w:rPr>
        <w:lastRenderedPageBreak/>
        <w:t xml:space="preserve">торгово-экономических связей, но и </w:t>
      </w:r>
      <w:r w:rsidR="00FD391B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127F0D">
        <w:rPr>
          <w:rFonts w:ascii="Times New Roman" w:hAnsi="Times New Roman" w:cs="Times New Roman"/>
          <w:sz w:val="28"/>
          <w:szCs w:val="28"/>
        </w:rPr>
        <w:t xml:space="preserve">знакомства с традициями </w:t>
      </w:r>
      <w:r w:rsidR="00FD39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7F0D">
        <w:rPr>
          <w:rFonts w:ascii="Times New Roman" w:hAnsi="Times New Roman" w:cs="Times New Roman"/>
          <w:sz w:val="28"/>
          <w:szCs w:val="28"/>
        </w:rPr>
        <w:t xml:space="preserve">и обычаями других народов. </w:t>
      </w:r>
      <w:r w:rsidR="006C4721">
        <w:rPr>
          <w:rFonts w:ascii="Times New Roman" w:hAnsi="Times New Roman" w:cs="Times New Roman"/>
          <w:sz w:val="28"/>
          <w:szCs w:val="28"/>
        </w:rPr>
        <w:t>Стоить отмет</w:t>
      </w:r>
      <w:r w:rsidR="00B15CD8">
        <w:rPr>
          <w:rFonts w:ascii="Times New Roman" w:hAnsi="Times New Roman" w:cs="Times New Roman"/>
          <w:sz w:val="28"/>
          <w:szCs w:val="28"/>
        </w:rPr>
        <w:t>ить, что «Великий Шелковый путь» проходил через современную территорию Казахстана, Таджик</w:t>
      </w:r>
      <w:r>
        <w:rPr>
          <w:rFonts w:ascii="Times New Roman" w:hAnsi="Times New Roman" w:cs="Times New Roman"/>
          <w:sz w:val="28"/>
          <w:szCs w:val="28"/>
        </w:rPr>
        <w:t>истана, Узбекистана, Киргизии и Туркмении.</w:t>
      </w:r>
    </w:p>
    <w:p w:rsidR="00CC7F7F" w:rsidRDefault="00CC7F7F" w:rsidP="004F1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вхождением народов Средней Азии </w:t>
      </w:r>
      <w:r w:rsidRPr="00CC7F7F">
        <w:rPr>
          <w:rFonts w:ascii="Times New Roman" w:hAnsi="Times New Roman" w:cs="Times New Roman"/>
          <w:sz w:val="28"/>
          <w:szCs w:val="28"/>
        </w:rPr>
        <w:t>в состав</w:t>
      </w:r>
      <w:r w:rsidR="00655536">
        <w:rPr>
          <w:rFonts w:ascii="Times New Roman" w:hAnsi="Times New Roman" w:cs="Times New Roman"/>
          <w:sz w:val="28"/>
          <w:szCs w:val="28"/>
        </w:rPr>
        <w:t xml:space="preserve"> СССР стали крепнуть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экономические, культурные и образовательные связи между Ленинградской областью и азиатскими регионами. </w:t>
      </w:r>
    </w:p>
    <w:p w:rsidR="006A746F" w:rsidRPr="006A746F" w:rsidRDefault="006A746F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746F">
        <w:rPr>
          <w:rFonts w:ascii="Times New Roman" w:hAnsi="Times New Roman" w:cs="Times New Roman"/>
          <w:sz w:val="28"/>
          <w:szCs w:val="28"/>
          <w:lang w:bidi="ru-RU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Ленинградской области 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 xml:space="preserve">официально зарегистрированы и осуществляют деятельность </w:t>
      </w:r>
      <w:r w:rsidR="008A221B">
        <w:rPr>
          <w:rFonts w:ascii="Times New Roman" w:hAnsi="Times New Roman" w:cs="Times New Roman"/>
          <w:sz w:val="28"/>
          <w:szCs w:val="28"/>
          <w:lang w:bidi="ru-RU"/>
        </w:rPr>
        <w:t>398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 xml:space="preserve"> религиозных организаций. </w:t>
      </w:r>
    </w:p>
    <w:p w:rsidR="006A746F" w:rsidRDefault="006A746F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746F">
        <w:rPr>
          <w:rFonts w:ascii="Times New Roman" w:hAnsi="Times New Roman" w:cs="Times New Roman"/>
          <w:sz w:val="28"/>
          <w:szCs w:val="28"/>
          <w:lang w:bidi="ru-RU"/>
        </w:rPr>
        <w:t>Самая распространённая религия на территории Ленинградской области - христианство (православие). Русскую Прав</w:t>
      </w:r>
      <w:r w:rsidR="008A221B">
        <w:rPr>
          <w:rFonts w:ascii="Times New Roman" w:hAnsi="Times New Roman" w:cs="Times New Roman"/>
          <w:sz w:val="28"/>
          <w:szCs w:val="28"/>
          <w:lang w:bidi="ru-RU"/>
        </w:rPr>
        <w:t>ославную Церковь представляют 30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 xml:space="preserve">5 местных религиозных организаций. Также представлен ислам – 4 местные религиозные организации, иудаизм – 2 религиозные организации, буддизм </w:t>
      </w:r>
      <w:r w:rsidR="002D3F57">
        <w:rPr>
          <w:rFonts w:ascii="Times New Roman" w:hAnsi="Times New Roman" w:cs="Times New Roman"/>
          <w:sz w:val="28"/>
          <w:szCs w:val="28"/>
          <w:lang w:bidi="ru-RU"/>
        </w:rPr>
        <w:t xml:space="preserve">               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>– 1 местная религиозная организация, а также другие религиозные организации. Ленинградская область входит в сферу деятельности централизованной религиозной организации «Духовное управление мусульман Санкт-Петербурга и С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еверо-Западного региона России», 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 xml:space="preserve">образованной 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>в 1994 г. на базе Соборной мечети Санкт-Петербурга. </w:t>
      </w:r>
    </w:p>
    <w:p w:rsidR="00D954A5" w:rsidRDefault="00FD391B" w:rsidP="00D954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Сегодня </w:t>
      </w:r>
      <w:r w:rsidR="00C334DB"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региона </w:t>
      </w:r>
      <w:r w:rsidR="004F1631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роживают </w:t>
      </w:r>
      <w:r w:rsidR="00B15CD8" w:rsidRPr="00B15CD8">
        <w:rPr>
          <w:rFonts w:ascii="Times New Roman" w:hAnsi="Times New Roman" w:cs="Times New Roman"/>
          <w:sz w:val="28"/>
          <w:szCs w:val="28"/>
          <w:lang w:bidi="ru-RU"/>
        </w:rPr>
        <w:t>145 на</w:t>
      </w:r>
      <w:r>
        <w:rPr>
          <w:rFonts w:ascii="Times New Roman" w:hAnsi="Times New Roman" w:cs="Times New Roman"/>
          <w:sz w:val="28"/>
          <w:szCs w:val="28"/>
          <w:lang w:bidi="ru-RU"/>
        </w:rPr>
        <w:t>родов</w:t>
      </w:r>
      <w:r w:rsidR="00B15CD8">
        <w:rPr>
          <w:rFonts w:ascii="Times New Roman" w:hAnsi="Times New Roman" w:cs="Times New Roman"/>
          <w:sz w:val="28"/>
          <w:szCs w:val="28"/>
          <w:lang w:bidi="ru-RU"/>
        </w:rPr>
        <w:t>. Самой многочисленной национальностью являются русские – более 1 миллиона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</w:t>
      </w:r>
      <w:r w:rsidR="00B15CD8">
        <w:rPr>
          <w:rFonts w:ascii="Times New Roman" w:hAnsi="Times New Roman" w:cs="Times New Roman"/>
          <w:sz w:val="28"/>
          <w:szCs w:val="28"/>
          <w:lang w:bidi="ru-RU"/>
        </w:rPr>
        <w:t xml:space="preserve"> 600 тыс. человек, на втором месте – украинцы, их на ленинградск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ой земле свыше </w:t>
      </w:r>
      <w:r w:rsidR="008165C6">
        <w:rPr>
          <w:rFonts w:ascii="Times New Roman" w:hAnsi="Times New Roman" w:cs="Times New Roman"/>
          <w:sz w:val="28"/>
          <w:szCs w:val="28"/>
          <w:lang w:bidi="ru-RU"/>
        </w:rPr>
        <w:t>12 тыс. чел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овек, третье место делят узбеки </w:t>
      </w:r>
      <w:r w:rsidR="008165C6">
        <w:rPr>
          <w:rFonts w:ascii="Times New Roman" w:hAnsi="Times New Roman" w:cs="Times New Roman"/>
          <w:sz w:val="28"/>
          <w:szCs w:val="28"/>
          <w:lang w:bidi="ru-RU"/>
        </w:rPr>
        <w:t xml:space="preserve">и белорусы, численность обеих национальностей свыше 7,5 тыс. человек. </w:t>
      </w:r>
      <w:r w:rsidR="00D954A5" w:rsidRPr="00D954A5">
        <w:rPr>
          <w:rFonts w:ascii="Times New Roman" w:hAnsi="Times New Roman" w:cs="Times New Roman"/>
          <w:sz w:val="28"/>
          <w:szCs w:val="28"/>
          <w:lang w:bidi="ru-RU"/>
        </w:rPr>
        <w:t xml:space="preserve">К коренным малочисленным народам, проживающим на территории Ленинградской области, относятся народы финно-угорской языковой группы: вепсы, </w:t>
      </w:r>
      <w:proofErr w:type="spellStart"/>
      <w:r w:rsidR="00D954A5" w:rsidRPr="00D954A5">
        <w:rPr>
          <w:rFonts w:ascii="Times New Roman" w:hAnsi="Times New Roman" w:cs="Times New Roman"/>
          <w:sz w:val="28"/>
          <w:szCs w:val="28"/>
          <w:lang w:bidi="ru-RU"/>
        </w:rPr>
        <w:t>водь</w:t>
      </w:r>
      <w:proofErr w:type="spellEnd"/>
      <w:r w:rsidR="00D954A5" w:rsidRPr="00D954A5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="00D954A5" w:rsidRPr="00D954A5">
        <w:rPr>
          <w:rFonts w:ascii="Times New Roman" w:hAnsi="Times New Roman" w:cs="Times New Roman"/>
          <w:sz w:val="28"/>
          <w:szCs w:val="28"/>
          <w:lang w:bidi="ru-RU"/>
        </w:rPr>
        <w:t>ижора</w:t>
      </w:r>
      <w:proofErr w:type="spellEnd"/>
      <w:r w:rsidR="00D954A5" w:rsidRPr="00D954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1324A" w:rsidRDefault="00F1324A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2B0">
        <w:rPr>
          <w:rFonts w:ascii="Times New Roman" w:hAnsi="Times New Roman" w:cs="Times New Roman"/>
          <w:sz w:val="28"/>
          <w:szCs w:val="28"/>
        </w:rPr>
        <w:t xml:space="preserve">Рост численности населения </w:t>
      </w:r>
      <w:r w:rsidR="007C32B0" w:rsidRPr="007C32B0">
        <w:rPr>
          <w:rFonts w:ascii="Times New Roman" w:hAnsi="Times New Roman" w:cs="Times New Roman"/>
          <w:sz w:val="28"/>
          <w:szCs w:val="28"/>
        </w:rPr>
        <w:t xml:space="preserve">происходит, в том числе и  </w:t>
      </w:r>
      <w:r w:rsidR="00FD391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C32B0" w:rsidRPr="007C32B0">
        <w:rPr>
          <w:rFonts w:ascii="Times New Roman" w:hAnsi="Times New Roman" w:cs="Times New Roman"/>
          <w:sz w:val="28"/>
          <w:szCs w:val="28"/>
        </w:rPr>
        <w:t>миграции.</w:t>
      </w:r>
      <w:r w:rsidR="007C32B0">
        <w:rPr>
          <w:rFonts w:ascii="Times New Roman" w:hAnsi="Times New Roman" w:cs="Times New Roman"/>
          <w:sz w:val="28"/>
          <w:szCs w:val="28"/>
        </w:rPr>
        <w:t xml:space="preserve"> </w:t>
      </w:r>
      <w:r w:rsidRPr="00B213E1">
        <w:rPr>
          <w:rFonts w:ascii="Times New Roman" w:hAnsi="Times New Roman" w:cs="Times New Roman"/>
          <w:sz w:val="28"/>
          <w:szCs w:val="28"/>
        </w:rPr>
        <w:t>В общей численности населения Российской Федерации Ленинградская область занимает 22 место. Самый многонаселенный район Ленинградской области</w:t>
      </w:r>
      <w:r w:rsidR="002D3F5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13E1">
        <w:rPr>
          <w:rFonts w:ascii="Times New Roman" w:hAnsi="Times New Roman" w:cs="Times New Roman"/>
          <w:sz w:val="28"/>
          <w:szCs w:val="28"/>
        </w:rPr>
        <w:t xml:space="preserve"> – это Всеволожский, в котором проживает более четверти населения области.</w:t>
      </w:r>
      <w:r w:rsidR="007C3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37B" w:rsidRDefault="007C32B0" w:rsidP="00226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регион входит в тройку самых привлекательных для трудовых мигрантов российских регионов (наряду с Московским регионом и Санкт-Петербургом).</w:t>
      </w:r>
      <w:r w:rsidR="00F34146">
        <w:rPr>
          <w:rFonts w:ascii="Times New Roman" w:hAnsi="Times New Roman" w:cs="Times New Roman"/>
          <w:sz w:val="28"/>
          <w:szCs w:val="28"/>
        </w:rPr>
        <w:t xml:space="preserve"> </w:t>
      </w:r>
      <w:r w:rsidR="002263CE">
        <w:rPr>
          <w:rFonts w:ascii="Times New Roman" w:hAnsi="Times New Roman" w:cs="Times New Roman"/>
          <w:sz w:val="28"/>
          <w:szCs w:val="28"/>
        </w:rPr>
        <w:t xml:space="preserve">Ленинградская область – </w:t>
      </w:r>
      <w:r w:rsidR="002263CE" w:rsidRPr="002263CE">
        <w:rPr>
          <w:rFonts w:ascii="Times New Roman" w:hAnsi="Times New Roman" w:cs="Times New Roman"/>
          <w:sz w:val="28"/>
          <w:szCs w:val="28"/>
        </w:rPr>
        <w:t xml:space="preserve">один из главных центров экономической активности на Северо-Западе России и один из наиболее передовых в стране. </w:t>
      </w:r>
      <w:r w:rsidR="002263CE">
        <w:rPr>
          <w:rFonts w:ascii="Times New Roman" w:hAnsi="Times New Roman" w:cs="Times New Roman"/>
          <w:sz w:val="28"/>
          <w:szCs w:val="28"/>
        </w:rPr>
        <w:t>Р</w:t>
      </w:r>
      <w:r w:rsidR="002263CE" w:rsidRPr="002263CE">
        <w:rPr>
          <w:rFonts w:ascii="Times New Roman" w:hAnsi="Times New Roman" w:cs="Times New Roman"/>
          <w:sz w:val="28"/>
          <w:szCs w:val="28"/>
        </w:rPr>
        <w:t>еализуются крупные инвестиционные проекты в сфере промышленности, сельского хозяйства, жилищного строительства, интенсивно развива</w:t>
      </w:r>
      <w:r w:rsidR="00426256">
        <w:rPr>
          <w:rFonts w:ascii="Times New Roman" w:hAnsi="Times New Roman" w:cs="Times New Roman"/>
          <w:sz w:val="28"/>
          <w:szCs w:val="28"/>
        </w:rPr>
        <w:t xml:space="preserve">ются культура, спорт и туризм, </w:t>
      </w:r>
      <w:r w:rsidR="002263CE" w:rsidRPr="002263CE">
        <w:rPr>
          <w:rFonts w:ascii="Times New Roman" w:hAnsi="Times New Roman" w:cs="Times New Roman"/>
          <w:sz w:val="28"/>
          <w:szCs w:val="28"/>
        </w:rPr>
        <w:t xml:space="preserve"> города и посёлки области становятся комфортне</w:t>
      </w:r>
      <w:r w:rsidR="002263CE">
        <w:rPr>
          <w:rFonts w:ascii="Times New Roman" w:hAnsi="Times New Roman" w:cs="Times New Roman"/>
          <w:sz w:val="28"/>
          <w:szCs w:val="28"/>
        </w:rPr>
        <w:t xml:space="preserve">е. </w:t>
      </w:r>
      <w:r w:rsidR="00E0161A">
        <w:rPr>
          <w:rFonts w:ascii="Times New Roman" w:hAnsi="Times New Roman" w:cs="Times New Roman"/>
          <w:sz w:val="28"/>
          <w:szCs w:val="28"/>
        </w:rPr>
        <w:t xml:space="preserve">Помимо широко развитой промышленности Ленинградская </w:t>
      </w:r>
      <w:r w:rsidR="00E0161A">
        <w:rPr>
          <w:rFonts w:ascii="Times New Roman" w:hAnsi="Times New Roman" w:cs="Times New Roman"/>
          <w:sz w:val="28"/>
          <w:szCs w:val="28"/>
        </w:rPr>
        <w:lastRenderedPageBreak/>
        <w:t xml:space="preserve">область является привлекательной для миграции с точки зрения качества жизни – она занимает по итогам 2023 года </w:t>
      </w:r>
      <w:r w:rsidR="00E20C71">
        <w:rPr>
          <w:rFonts w:ascii="Times New Roman" w:hAnsi="Times New Roman" w:cs="Times New Roman"/>
          <w:sz w:val="28"/>
          <w:szCs w:val="28"/>
        </w:rPr>
        <w:t xml:space="preserve"> </w:t>
      </w:r>
      <w:r w:rsidR="00E0161A">
        <w:rPr>
          <w:rFonts w:ascii="Times New Roman" w:hAnsi="Times New Roman" w:cs="Times New Roman"/>
          <w:sz w:val="28"/>
          <w:szCs w:val="28"/>
        </w:rPr>
        <w:t xml:space="preserve">6 место в рейтинге </w:t>
      </w:r>
      <w:r w:rsidR="009C0DE3">
        <w:rPr>
          <w:rFonts w:ascii="Times New Roman" w:hAnsi="Times New Roman" w:cs="Times New Roman"/>
          <w:sz w:val="28"/>
          <w:szCs w:val="28"/>
        </w:rPr>
        <w:t>среди субъектов Российской Ф</w:t>
      </w:r>
      <w:r w:rsidR="00E0161A">
        <w:rPr>
          <w:rFonts w:ascii="Times New Roman" w:hAnsi="Times New Roman" w:cs="Times New Roman"/>
          <w:sz w:val="28"/>
          <w:szCs w:val="28"/>
        </w:rPr>
        <w:t xml:space="preserve">едерации. </w:t>
      </w:r>
      <w:r w:rsidR="00F3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A4" w:rsidRPr="006D48A4" w:rsidRDefault="00D700D6" w:rsidP="006D48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48A4">
        <w:rPr>
          <w:rFonts w:ascii="Times New Roman" w:hAnsi="Times New Roman" w:cs="Times New Roman"/>
          <w:sz w:val="28"/>
          <w:szCs w:val="28"/>
        </w:rPr>
        <w:t>спытывая</w:t>
      </w:r>
      <w:r w:rsidR="00B461CD">
        <w:rPr>
          <w:rFonts w:ascii="Times New Roman" w:hAnsi="Times New Roman" w:cs="Times New Roman"/>
          <w:sz w:val="28"/>
          <w:szCs w:val="28"/>
        </w:rPr>
        <w:t xml:space="preserve"> большой миграционный приток</w:t>
      </w:r>
      <w:r w:rsidR="006D48A4">
        <w:rPr>
          <w:rFonts w:ascii="Times New Roman" w:hAnsi="Times New Roman" w:cs="Times New Roman"/>
          <w:sz w:val="28"/>
          <w:szCs w:val="28"/>
        </w:rPr>
        <w:t xml:space="preserve">, </w:t>
      </w:r>
      <w:r w:rsidR="00426256">
        <w:rPr>
          <w:rFonts w:ascii="Times New Roman" w:hAnsi="Times New Roman" w:cs="Times New Roman"/>
          <w:sz w:val="28"/>
          <w:szCs w:val="28"/>
        </w:rPr>
        <w:t>Ленинградская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8A4">
        <w:rPr>
          <w:rFonts w:ascii="Times New Roman" w:hAnsi="Times New Roman" w:cs="Times New Roman"/>
          <w:sz w:val="28"/>
          <w:szCs w:val="28"/>
        </w:rPr>
        <w:t xml:space="preserve">применяет комплексный подход к интеграции иностранных граждан </w:t>
      </w:r>
      <w:r w:rsidR="00FD39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48A4">
        <w:rPr>
          <w:rFonts w:ascii="Times New Roman" w:hAnsi="Times New Roman" w:cs="Times New Roman"/>
          <w:sz w:val="28"/>
          <w:szCs w:val="28"/>
        </w:rPr>
        <w:t xml:space="preserve">в российское общество </w:t>
      </w:r>
      <w:r w:rsidR="002263CE">
        <w:rPr>
          <w:rFonts w:ascii="Times New Roman" w:hAnsi="Times New Roman" w:cs="Times New Roman"/>
          <w:sz w:val="28"/>
          <w:szCs w:val="28"/>
          <w:lang w:bidi="ru-RU"/>
        </w:rPr>
        <w:t>и адаптации</w:t>
      </w:r>
      <w:r w:rsidR="006D48A4" w:rsidRPr="006D48A4">
        <w:rPr>
          <w:rFonts w:ascii="Times New Roman" w:hAnsi="Times New Roman" w:cs="Times New Roman"/>
          <w:sz w:val="28"/>
          <w:szCs w:val="28"/>
          <w:lang w:bidi="ru-RU"/>
        </w:rPr>
        <w:t xml:space="preserve"> их к условиям жизни в регионе</w:t>
      </w:r>
      <w:r w:rsidR="00023777">
        <w:rPr>
          <w:rFonts w:ascii="Times New Roman" w:hAnsi="Times New Roman" w:cs="Times New Roman"/>
          <w:sz w:val="28"/>
          <w:szCs w:val="28"/>
          <w:lang w:bidi="ru-RU"/>
        </w:rPr>
        <w:t xml:space="preserve">. С </w:t>
      </w:r>
      <w:r w:rsidR="00426256">
        <w:rPr>
          <w:rFonts w:ascii="Times New Roman" w:hAnsi="Times New Roman" w:cs="Times New Roman"/>
          <w:sz w:val="28"/>
          <w:szCs w:val="28"/>
          <w:lang w:bidi="ru-RU"/>
        </w:rPr>
        <w:t xml:space="preserve">2013 года 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в регионе </w:t>
      </w:r>
      <w:r w:rsidR="00426256">
        <w:rPr>
          <w:rFonts w:ascii="Times New Roman" w:hAnsi="Times New Roman" w:cs="Times New Roman"/>
          <w:sz w:val="28"/>
          <w:szCs w:val="28"/>
          <w:lang w:bidi="ru-RU"/>
        </w:rPr>
        <w:t>реализуются</w:t>
      </w:r>
      <w:r w:rsidR="006D48A4" w:rsidRPr="006D48A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26256">
        <w:rPr>
          <w:rFonts w:ascii="Times New Roman" w:hAnsi="Times New Roman" w:cs="Times New Roman"/>
          <w:sz w:val="28"/>
          <w:szCs w:val="28"/>
          <w:lang w:bidi="ru-RU"/>
        </w:rPr>
        <w:t>мероприятия, направленные</w:t>
      </w:r>
      <w:r w:rsidR="006D48A4" w:rsidRPr="006D48A4">
        <w:rPr>
          <w:rFonts w:ascii="Times New Roman" w:hAnsi="Times New Roman" w:cs="Times New Roman"/>
          <w:sz w:val="28"/>
          <w:szCs w:val="28"/>
          <w:lang w:bidi="ru-RU"/>
        </w:rPr>
        <w:t xml:space="preserve"> на социально-</w:t>
      </w:r>
      <w:r w:rsidR="00426256">
        <w:rPr>
          <w:rFonts w:ascii="Times New Roman" w:hAnsi="Times New Roman" w:cs="Times New Roman"/>
          <w:sz w:val="28"/>
          <w:szCs w:val="28"/>
          <w:lang w:bidi="ru-RU"/>
        </w:rPr>
        <w:t xml:space="preserve">культурную адаптацию мигрантов, </w:t>
      </w:r>
      <w:r w:rsidR="006D48A4" w:rsidRPr="006D48A4">
        <w:rPr>
          <w:rFonts w:ascii="Times New Roman" w:hAnsi="Times New Roman" w:cs="Times New Roman"/>
          <w:sz w:val="28"/>
          <w:szCs w:val="28"/>
          <w:lang w:bidi="ru-RU"/>
        </w:rPr>
        <w:t>в том числе проект «Школа мигранта. Добро пожаловать в Ленинградскую область!».</w:t>
      </w:r>
    </w:p>
    <w:p w:rsidR="0029675F" w:rsidRDefault="006D48A4" w:rsidP="00702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48A4">
        <w:rPr>
          <w:rFonts w:ascii="Times New Roman" w:hAnsi="Times New Roman" w:cs="Times New Roman"/>
          <w:sz w:val="28"/>
          <w:szCs w:val="28"/>
          <w:lang w:bidi="ru-RU"/>
        </w:rPr>
        <w:t xml:space="preserve">Основная цель проекта в том, чтобы иностранный гражданин был ориентирован на бесконфликтное проживание в принимающем сообществе, </w:t>
      </w:r>
      <w:r w:rsidR="00E20C71"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r w:rsidRPr="006D48A4">
        <w:rPr>
          <w:rFonts w:ascii="Times New Roman" w:hAnsi="Times New Roman" w:cs="Times New Roman"/>
          <w:sz w:val="28"/>
          <w:szCs w:val="28"/>
          <w:lang w:bidi="ru-RU"/>
        </w:rPr>
        <w:t xml:space="preserve">а его трудовая деятельность осуществлялась в рамках закона. </w:t>
      </w:r>
      <w:r w:rsidR="007027E0" w:rsidRPr="007027E0">
        <w:rPr>
          <w:rFonts w:ascii="Times New Roman" w:hAnsi="Times New Roman" w:cs="Times New Roman"/>
          <w:sz w:val="28"/>
          <w:szCs w:val="28"/>
          <w:lang w:bidi="ru-RU"/>
        </w:rPr>
        <w:t>Для взро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слых иностранных граждан проект </w:t>
      </w:r>
      <w:r w:rsidR="00E92000">
        <w:rPr>
          <w:rFonts w:ascii="Times New Roman" w:hAnsi="Times New Roman" w:cs="Times New Roman"/>
          <w:sz w:val="28"/>
          <w:szCs w:val="28"/>
          <w:lang w:bidi="ru-RU"/>
        </w:rPr>
        <w:t>содержит обязательный</w:t>
      </w:r>
      <w:r w:rsidR="007027E0" w:rsidRPr="007027E0">
        <w:rPr>
          <w:rFonts w:ascii="Times New Roman" w:hAnsi="Times New Roman" w:cs="Times New Roman"/>
          <w:sz w:val="28"/>
          <w:szCs w:val="28"/>
          <w:lang w:bidi="ru-RU"/>
        </w:rPr>
        <w:t xml:space="preserve"> правовой </w:t>
      </w:r>
      <w:r w:rsidR="00E20C71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</w:t>
      </w:r>
      <w:r w:rsidR="00E92000">
        <w:rPr>
          <w:rFonts w:ascii="Times New Roman" w:hAnsi="Times New Roman" w:cs="Times New Roman"/>
          <w:sz w:val="28"/>
          <w:szCs w:val="28"/>
          <w:lang w:bidi="ru-RU"/>
        </w:rPr>
        <w:t>и информационный блок</w:t>
      </w:r>
      <w:r w:rsidR="007027E0" w:rsidRPr="007027E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7027E0">
        <w:rPr>
          <w:rFonts w:ascii="Times New Roman" w:hAnsi="Times New Roman" w:cs="Times New Roman"/>
          <w:sz w:val="28"/>
          <w:szCs w:val="28"/>
          <w:lang w:bidi="ru-RU"/>
        </w:rPr>
        <w:t xml:space="preserve"> Проводятся очные консультации с мигрантами, издаются и распространяются материалы – буклеты и плакаты, разработана целая программа  образовательных курсов. </w:t>
      </w:r>
    </w:p>
    <w:p w:rsidR="003B48FD" w:rsidRDefault="003B48FD" w:rsidP="00702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ольшое внимание уделяется </w:t>
      </w:r>
      <w:r w:rsidR="00E20C71">
        <w:rPr>
          <w:rFonts w:ascii="Times New Roman" w:hAnsi="Times New Roman" w:cs="Times New Roman"/>
          <w:sz w:val="28"/>
          <w:szCs w:val="28"/>
          <w:lang w:bidi="ru-RU"/>
        </w:rPr>
        <w:t>работе с детьми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. Начиная с 2015 года, </w:t>
      </w:r>
      <w:r w:rsidR="00355F1F">
        <w:rPr>
          <w:rFonts w:ascii="Times New Roman" w:hAnsi="Times New Roman" w:cs="Times New Roman"/>
          <w:sz w:val="28"/>
          <w:szCs w:val="28"/>
          <w:lang w:bidi="ru-RU"/>
        </w:rPr>
        <w:t xml:space="preserve">                 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на базе школ области проходят ежегодные краткосрочные курсы по программе социально-культурной и языковой </w:t>
      </w:r>
      <w:r w:rsidR="00E20C71">
        <w:rPr>
          <w:rFonts w:ascii="Times New Roman" w:hAnsi="Times New Roman" w:cs="Times New Roman"/>
          <w:sz w:val="28"/>
          <w:szCs w:val="28"/>
          <w:lang w:bidi="ru-RU"/>
        </w:rPr>
        <w:t xml:space="preserve">адаптации детей мигрантов. 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>Программа включает в себя вопросы этики поведения в обществе и школьном коллективе, истории и культурным традициям России и Ленинградской области, а также задания, направленные на повышение уровня владения русским языком.</w:t>
      </w:r>
      <w:r w:rsidR="001F2C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B48FD" w:rsidRDefault="003B48FD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48FD">
        <w:rPr>
          <w:rFonts w:ascii="Times New Roman" w:hAnsi="Times New Roman" w:cs="Times New Roman"/>
          <w:sz w:val="28"/>
          <w:szCs w:val="28"/>
          <w:lang w:bidi="ru-RU"/>
        </w:rPr>
        <w:t>Кроме мероприятий, предусмотренных проектом «Школа мигранта. Добро пожало</w:t>
      </w:r>
      <w:r w:rsidR="004E2FC8">
        <w:rPr>
          <w:rFonts w:ascii="Times New Roman" w:hAnsi="Times New Roman" w:cs="Times New Roman"/>
          <w:sz w:val="28"/>
          <w:szCs w:val="28"/>
          <w:lang w:bidi="ru-RU"/>
        </w:rPr>
        <w:t xml:space="preserve">вать в Ленинградскую область!», 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ведется работа </w:t>
      </w:r>
      <w:r w:rsidR="004E2FC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с представителями диаспор, включая зарегистрированные </w:t>
      </w:r>
      <w:r w:rsidR="00BD7CED">
        <w:rPr>
          <w:rFonts w:ascii="Times New Roman" w:hAnsi="Times New Roman" w:cs="Times New Roman"/>
          <w:sz w:val="28"/>
          <w:szCs w:val="28"/>
          <w:lang w:bidi="ru-RU"/>
        </w:rPr>
        <w:t xml:space="preserve">национальные организации 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и земляческие сообщества, функционирующие на территории Ленинградской области. Речь идет, прежде всего, о выходцах из стран Центральной Азии, т.е. этнических узбеках, таджиках и киргизах. </w:t>
      </w:r>
    </w:p>
    <w:p w:rsidR="00F20417" w:rsidRDefault="00F20417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Совместно с национально-культурными объединениями власти субъекта работают над поддержкой и популяризацией культурной самобытности народов, населяющих Ленинградскую область, 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 xml:space="preserve">проводят национальные </w:t>
      </w:r>
      <w:r w:rsidR="00355F1F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>и религиозные праздники (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="005A50EE">
        <w:rPr>
          <w:rFonts w:ascii="Times New Roman" w:hAnsi="Times New Roman" w:cs="Times New Roman"/>
          <w:sz w:val="28"/>
          <w:szCs w:val="28"/>
          <w:lang w:bidi="ru-RU"/>
        </w:rPr>
        <w:t>Навруз</w:t>
      </w:r>
      <w:proofErr w:type="spellEnd"/>
      <w:r w:rsidR="001D792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>Сабантуй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="001D7921">
        <w:rPr>
          <w:rFonts w:ascii="Times New Roman" w:hAnsi="Times New Roman" w:cs="Times New Roman"/>
          <w:sz w:val="28"/>
          <w:szCs w:val="28"/>
          <w:lang w:bidi="ru-RU"/>
        </w:rPr>
        <w:t>Этновесна</w:t>
      </w:r>
      <w:proofErr w:type="spellEnd"/>
      <w:r w:rsidR="001D7921">
        <w:rPr>
          <w:rFonts w:ascii="Times New Roman" w:hAnsi="Times New Roman" w:cs="Times New Roman"/>
          <w:sz w:val="28"/>
          <w:szCs w:val="28"/>
          <w:lang w:bidi="ru-RU"/>
        </w:rPr>
        <w:t xml:space="preserve">», </w:t>
      </w:r>
      <w:r w:rsidR="00FD391B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>«Россия – созвучие культур»</w:t>
      </w:r>
      <w:r w:rsidR="002A11AD">
        <w:rPr>
          <w:rFonts w:ascii="Times New Roman" w:hAnsi="Times New Roman" w:cs="Times New Roman"/>
          <w:sz w:val="28"/>
          <w:szCs w:val="28"/>
          <w:lang w:bidi="ru-RU"/>
        </w:rPr>
        <w:t>, «</w:t>
      </w:r>
      <w:proofErr w:type="spellStart"/>
      <w:r w:rsidR="002A11AD">
        <w:rPr>
          <w:rFonts w:ascii="Times New Roman" w:hAnsi="Times New Roman" w:cs="Times New Roman"/>
          <w:sz w:val="28"/>
          <w:szCs w:val="28"/>
          <w:lang w:bidi="ru-RU"/>
        </w:rPr>
        <w:t>Джалиловские</w:t>
      </w:r>
      <w:proofErr w:type="spellEnd"/>
      <w:r w:rsidR="002A11AD">
        <w:rPr>
          <w:rFonts w:ascii="Times New Roman" w:hAnsi="Times New Roman" w:cs="Times New Roman"/>
          <w:sz w:val="28"/>
          <w:szCs w:val="28"/>
          <w:lang w:bidi="ru-RU"/>
        </w:rPr>
        <w:t xml:space="preserve"> чтения»</w:t>
      </w:r>
      <w:r w:rsidR="001E1737">
        <w:rPr>
          <w:rFonts w:ascii="Times New Roman" w:hAnsi="Times New Roman" w:cs="Times New Roman"/>
          <w:sz w:val="28"/>
          <w:szCs w:val="28"/>
          <w:lang w:bidi="ru-RU"/>
        </w:rPr>
        <w:t>, «О</w:t>
      </w:r>
      <w:r w:rsidR="001E1737" w:rsidRPr="001E1737">
        <w:rPr>
          <w:rFonts w:ascii="Times New Roman" w:hAnsi="Times New Roman" w:cs="Times New Roman"/>
          <w:sz w:val="28"/>
          <w:szCs w:val="28"/>
          <w:lang w:bidi="ru-RU"/>
        </w:rPr>
        <w:t>бластные узбекские чтения, посвященные жизни и творчеству поэта, философа и государственного деятеля Алишера Навои</w:t>
      </w:r>
      <w:r w:rsidR="001E1737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 xml:space="preserve"> и др.)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 xml:space="preserve">, устраивают военно-патриотические мероприятия. </w:t>
      </w:r>
    </w:p>
    <w:p w:rsidR="005A50EE" w:rsidRDefault="005A50EE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461CD">
        <w:rPr>
          <w:rFonts w:ascii="Times New Roman" w:hAnsi="Times New Roman" w:cs="Times New Roman"/>
          <w:sz w:val="28"/>
          <w:szCs w:val="28"/>
          <w:lang w:bidi="ru-RU"/>
        </w:rPr>
        <w:t>Тема войны имеет особо</w:t>
      </w:r>
      <w:r w:rsidR="00023777">
        <w:rPr>
          <w:rFonts w:ascii="Times New Roman" w:hAnsi="Times New Roman" w:cs="Times New Roman"/>
          <w:sz w:val="28"/>
          <w:szCs w:val="28"/>
          <w:lang w:bidi="ru-RU"/>
        </w:rPr>
        <w:t>е значение</w:t>
      </w:r>
      <w:r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 для каждого жителя постсоветского пространства. Великая Отечественная во</w:t>
      </w:r>
      <w:r w:rsidR="000E706F" w:rsidRPr="00B461CD">
        <w:rPr>
          <w:rFonts w:ascii="Times New Roman" w:hAnsi="Times New Roman" w:cs="Times New Roman"/>
          <w:sz w:val="28"/>
          <w:szCs w:val="28"/>
          <w:lang w:bidi="ru-RU"/>
        </w:rPr>
        <w:t>йна оставила отпечаток на судьбах</w:t>
      </w:r>
      <w:r w:rsidR="00567E90"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 людей, а также их</w:t>
      </w:r>
      <w:r w:rsidR="000E706F"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 семей</w:t>
      </w:r>
      <w:r w:rsidR="00567E90" w:rsidRPr="00B461C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0E706F"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67E90" w:rsidRPr="00B461CD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сключением </w:t>
      </w:r>
      <w:r w:rsidR="00567E90"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Pr="00B461CD">
        <w:rPr>
          <w:rFonts w:ascii="Times New Roman" w:hAnsi="Times New Roman" w:cs="Times New Roman"/>
          <w:sz w:val="28"/>
          <w:szCs w:val="28"/>
          <w:lang w:bidi="ru-RU"/>
        </w:rPr>
        <w:t>являются и жители Средней Азии, активно принимавшие участие в войне</w:t>
      </w:r>
      <w:r w:rsidR="00AE5C53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 на фронте.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A47CE" w:rsidRDefault="005A50EE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Ленинградский фро</w:t>
      </w:r>
      <w:r w:rsidR="00195A50">
        <w:rPr>
          <w:rFonts w:ascii="Times New Roman" w:hAnsi="Times New Roman" w:cs="Times New Roman"/>
          <w:sz w:val="28"/>
          <w:szCs w:val="28"/>
          <w:lang w:bidi="ru-RU"/>
        </w:rPr>
        <w:t>нт помнит большое количество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героев узбеков, таджиков, киргизов, казахов и представителей других национальностей, </w:t>
      </w:r>
      <w:r w:rsidR="00FD391B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кто  защищал нашу землю от фашистских захватчиков. 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>Ленинградская область п</w:t>
      </w:r>
      <w:r>
        <w:rPr>
          <w:rFonts w:ascii="Times New Roman" w:hAnsi="Times New Roman" w:cs="Times New Roman"/>
          <w:sz w:val="28"/>
          <w:szCs w:val="28"/>
          <w:lang w:bidi="ru-RU"/>
        </w:rPr>
        <w:t>омнит</w:t>
      </w:r>
      <w:r w:rsidR="00FD391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с благодарностью увековечивает память о них. </w:t>
      </w:r>
      <w:r w:rsidR="005A47CE">
        <w:rPr>
          <w:rFonts w:ascii="Times New Roman" w:hAnsi="Times New Roman" w:cs="Times New Roman"/>
          <w:sz w:val="28"/>
          <w:szCs w:val="28"/>
          <w:lang w:bidi="ru-RU"/>
        </w:rPr>
        <w:t>Узбекское землячество Ленинградской области проявило инициативу поставить памятник соотечественникам, павшим в боях под Ленинградом на мемориале «</w:t>
      </w:r>
      <w:proofErr w:type="spellStart"/>
      <w:r w:rsidR="005A47CE">
        <w:rPr>
          <w:rFonts w:ascii="Times New Roman" w:hAnsi="Times New Roman" w:cs="Times New Roman"/>
          <w:sz w:val="28"/>
          <w:szCs w:val="28"/>
          <w:lang w:bidi="ru-RU"/>
        </w:rPr>
        <w:t>Лемболовская</w:t>
      </w:r>
      <w:proofErr w:type="spellEnd"/>
      <w:r w:rsidR="005A47CE">
        <w:rPr>
          <w:rFonts w:ascii="Times New Roman" w:hAnsi="Times New Roman" w:cs="Times New Roman"/>
          <w:sz w:val="28"/>
          <w:szCs w:val="28"/>
          <w:lang w:bidi="ru-RU"/>
        </w:rPr>
        <w:t xml:space="preserve"> твердыня» во Всеволожском районе.</w:t>
      </w:r>
    </w:p>
    <w:p w:rsidR="0029675F" w:rsidRDefault="00B1691E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Еще одним примером почитания памяти воинов является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Пчевская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средняя общеобразовательная школа имени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Садыка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Джумабаева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Киришком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районе. Она носит имя уроженца Казахстана, </w:t>
      </w:r>
      <w:r w:rsidR="0029675F" w:rsidRPr="0029675F">
        <w:rPr>
          <w:rFonts w:ascii="Times New Roman" w:hAnsi="Times New Roman" w:cs="Times New Roman"/>
          <w:sz w:val="28"/>
          <w:szCs w:val="28"/>
          <w:lang w:bidi="ru-RU"/>
        </w:rPr>
        <w:t xml:space="preserve">защищавшего деревню </w:t>
      </w:r>
      <w:proofErr w:type="spellStart"/>
      <w:r w:rsidR="0029675F" w:rsidRPr="0029675F">
        <w:rPr>
          <w:rFonts w:ascii="Times New Roman" w:hAnsi="Times New Roman" w:cs="Times New Roman"/>
          <w:sz w:val="28"/>
          <w:szCs w:val="28"/>
          <w:lang w:bidi="ru-RU"/>
        </w:rPr>
        <w:t>Пчеву</w:t>
      </w:r>
      <w:proofErr w:type="spellEnd"/>
      <w:r w:rsidR="0029675F" w:rsidRPr="002967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         и </w:t>
      </w:r>
      <w:r>
        <w:rPr>
          <w:rFonts w:ascii="Times New Roman" w:hAnsi="Times New Roman" w:cs="Times New Roman"/>
          <w:sz w:val="28"/>
          <w:szCs w:val="28"/>
          <w:lang w:bidi="ru-RU"/>
        </w:rPr>
        <w:t>погибшего во время Великой Отечественной войны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8D18E9" w:rsidRDefault="00195A50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</w:t>
      </w:r>
      <w:r w:rsidR="008D18E9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областном </w:t>
      </w:r>
      <w:r w:rsidR="00471735" w:rsidRPr="00471735">
        <w:rPr>
          <w:rFonts w:ascii="Times New Roman" w:hAnsi="Times New Roman" w:cs="Times New Roman"/>
          <w:sz w:val="28"/>
          <w:szCs w:val="28"/>
          <w:lang w:bidi="ru-RU"/>
        </w:rPr>
        <w:t>Дом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471735" w:rsidRPr="00471735">
        <w:rPr>
          <w:rFonts w:ascii="Times New Roman" w:hAnsi="Times New Roman" w:cs="Times New Roman"/>
          <w:sz w:val="28"/>
          <w:szCs w:val="28"/>
          <w:lang w:bidi="ru-RU"/>
        </w:rPr>
        <w:t xml:space="preserve"> дружбы </w:t>
      </w:r>
      <w:r w:rsidR="00471735">
        <w:rPr>
          <w:rFonts w:ascii="Times New Roman" w:hAnsi="Times New Roman" w:cs="Times New Roman"/>
          <w:sz w:val="28"/>
          <w:szCs w:val="28"/>
          <w:lang w:bidi="ru-RU"/>
        </w:rPr>
        <w:t xml:space="preserve">работают интерактивные музеи национальных культур, среди которых есть музеи узбекской и казахской культуры. Работу над музеем осуществляют представители национально-культурных организаций. </w:t>
      </w:r>
    </w:p>
    <w:sectPr w:rsidR="008D18E9" w:rsidSect="00922DB5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F22"/>
    <w:multiLevelType w:val="hybridMultilevel"/>
    <w:tmpl w:val="2C2E5C0E"/>
    <w:lvl w:ilvl="0" w:tplc="D21C1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C0"/>
    <w:rsid w:val="00023777"/>
    <w:rsid w:val="00041143"/>
    <w:rsid w:val="000721DA"/>
    <w:rsid w:val="0007607B"/>
    <w:rsid w:val="000C3224"/>
    <w:rsid w:val="000E706F"/>
    <w:rsid w:val="000F23DC"/>
    <w:rsid w:val="001079D2"/>
    <w:rsid w:val="00127F0D"/>
    <w:rsid w:val="00195A50"/>
    <w:rsid w:val="001D7921"/>
    <w:rsid w:val="001E1737"/>
    <w:rsid w:val="001F2146"/>
    <w:rsid w:val="001F2CC4"/>
    <w:rsid w:val="00213687"/>
    <w:rsid w:val="002263CE"/>
    <w:rsid w:val="00292C2F"/>
    <w:rsid w:val="0029675F"/>
    <w:rsid w:val="002A11AD"/>
    <w:rsid w:val="002D3F57"/>
    <w:rsid w:val="00330FB8"/>
    <w:rsid w:val="0034409A"/>
    <w:rsid w:val="00355F1F"/>
    <w:rsid w:val="003607F2"/>
    <w:rsid w:val="003B48FD"/>
    <w:rsid w:val="003B496C"/>
    <w:rsid w:val="003D635E"/>
    <w:rsid w:val="00425AD1"/>
    <w:rsid w:val="00426256"/>
    <w:rsid w:val="00471735"/>
    <w:rsid w:val="004948F9"/>
    <w:rsid w:val="004E2FC8"/>
    <w:rsid w:val="004F1631"/>
    <w:rsid w:val="00527317"/>
    <w:rsid w:val="0053458B"/>
    <w:rsid w:val="00567E90"/>
    <w:rsid w:val="005A47CE"/>
    <w:rsid w:val="005A50EE"/>
    <w:rsid w:val="00602DAD"/>
    <w:rsid w:val="006209CD"/>
    <w:rsid w:val="0065042F"/>
    <w:rsid w:val="00655536"/>
    <w:rsid w:val="006A746F"/>
    <w:rsid w:val="006C4721"/>
    <w:rsid w:val="006D48A4"/>
    <w:rsid w:val="007027E0"/>
    <w:rsid w:val="00703755"/>
    <w:rsid w:val="007277D8"/>
    <w:rsid w:val="007539CD"/>
    <w:rsid w:val="007C32B0"/>
    <w:rsid w:val="008165C6"/>
    <w:rsid w:val="008715A6"/>
    <w:rsid w:val="008A221B"/>
    <w:rsid w:val="008C36D4"/>
    <w:rsid w:val="008D18E9"/>
    <w:rsid w:val="00922DB5"/>
    <w:rsid w:val="009752D8"/>
    <w:rsid w:val="0099104E"/>
    <w:rsid w:val="009B6AD2"/>
    <w:rsid w:val="009C0DE3"/>
    <w:rsid w:val="00A60E8E"/>
    <w:rsid w:val="00A8125E"/>
    <w:rsid w:val="00AE5C53"/>
    <w:rsid w:val="00AE6802"/>
    <w:rsid w:val="00B043A1"/>
    <w:rsid w:val="00B15CD8"/>
    <w:rsid w:val="00B1691E"/>
    <w:rsid w:val="00B213E1"/>
    <w:rsid w:val="00B461CD"/>
    <w:rsid w:val="00B8637B"/>
    <w:rsid w:val="00BD7CED"/>
    <w:rsid w:val="00BF3E4A"/>
    <w:rsid w:val="00C12173"/>
    <w:rsid w:val="00C334DB"/>
    <w:rsid w:val="00C53C07"/>
    <w:rsid w:val="00CB4792"/>
    <w:rsid w:val="00CC7F7F"/>
    <w:rsid w:val="00D22FEE"/>
    <w:rsid w:val="00D247FB"/>
    <w:rsid w:val="00D353C0"/>
    <w:rsid w:val="00D6565F"/>
    <w:rsid w:val="00D700D6"/>
    <w:rsid w:val="00D954A5"/>
    <w:rsid w:val="00E0161A"/>
    <w:rsid w:val="00E1256C"/>
    <w:rsid w:val="00E20C71"/>
    <w:rsid w:val="00E23455"/>
    <w:rsid w:val="00E92000"/>
    <w:rsid w:val="00EA38FB"/>
    <w:rsid w:val="00EC273A"/>
    <w:rsid w:val="00F1324A"/>
    <w:rsid w:val="00F20417"/>
    <w:rsid w:val="00F34146"/>
    <w:rsid w:val="00F63486"/>
    <w:rsid w:val="00F639F7"/>
    <w:rsid w:val="00FA6448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4154D-47C6-48AD-8B0D-0BB0B21E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D48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Эка Гивиевна Чачибая</dc:creator>
  <cp:lastModifiedBy>Салов Алексей Владимирович</cp:lastModifiedBy>
  <cp:revision>2</cp:revision>
  <cp:lastPrinted>2024-06-18T07:54:00Z</cp:lastPrinted>
  <dcterms:created xsi:type="dcterms:W3CDTF">2024-07-19T12:02:00Z</dcterms:created>
  <dcterms:modified xsi:type="dcterms:W3CDTF">2024-07-19T12:02:00Z</dcterms:modified>
</cp:coreProperties>
</file>